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>КРАСНОЯРСКИЙ КРАЙ САЯНСКИЙ РАЙОН</w:t>
      </w: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 xml:space="preserve">Администрация </w:t>
      </w:r>
      <w:r w:rsidR="005968AF" w:rsidRPr="00BC721A">
        <w:rPr>
          <w:rFonts w:ascii="Arial" w:hAnsi="Arial" w:cs="Arial"/>
          <w:sz w:val="28"/>
          <w:szCs w:val="28"/>
        </w:rPr>
        <w:t>Вознесенского</w:t>
      </w:r>
      <w:r w:rsidRPr="00BC721A">
        <w:rPr>
          <w:rFonts w:ascii="Arial" w:hAnsi="Arial" w:cs="Arial"/>
          <w:sz w:val="28"/>
          <w:szCs w:val="28"/>
        </w:rPr>
        <w:t xml:space="preserve"> сельсовета</w:t>
      </w: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5968AF" w:rsidRPr="00BC721A" w:rsidRDefault="005A0E06" w:rsidP="005968AF">
      <w:pPr>
        <w:jc w:val="center"/>
        <w:rPr>
          <w:rFonts w:ascii="Arial" w:hAnsi="Arial" w:cs="Arial"/>
          <w:b/>
          <w:sz w:val="24"/>
          <w:szCs w:val="24"/>
        </w:rPr>
      </w:pPr>
      <w:r w:rsidRPr="00BC721A">
        <w:rPr>
          <w:rFonts w:ascii="Arial" w:hAnsi="Arial" w:cs="Arial"/>
          <w:sz w:val="28"/>
          <w:szCs w:val="28"/>
        </w:rPr>
        <w:t xml:space="preserve">      </w:t>
      </w:r>
      <w:r w:rsidR="005968AF" w:rsidRPr="00BC721A">
        <w:rPr>
          <w:rFonts w:ascii="Arial" w:hAnsi="Arial" w:cs="Arial"/>
          <w:sz w:val="28"/>
          <w:szCs w:val="28"/>
        </w:rPr>
        <w:t xml:space="preserve"> </w:t>
      </w:r>
      <w:r w:rsidR="006D19E3" w:rsidRPr="00BC721A">
        <w:rPr>
          <w:rFonts w:ascii="Arial" w:hAnsi="Arial" w:cs="Arial"/>
          <w:sz w:val="28"/>
          <w:szCs w:val="28"/>
        </w:rPr>
        <w:t>ПОСТАНОВЛЕНИЕ</w:t>
      </w:r>
      <w:r w:rsidR="005968AF" w:rsidRPr="00BC721A">
        <w:rPr>
          <w:rFonts w:ascii="Arial" w:hAnsi="Arial" w:cs="Arial"/>
          <w:sz w:val="28"/>
          <w:szCs w:val="28"/>
        </w:rPr>
        <w:t xml:space="preserve">                </w:t>
      </w: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BC721A" w:rsidRDefault="0043538E" w:rsidP="006D19E3">
      <w:pPr>
        <w:jc w:val="center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>1</w:t>
      </w:r>
      <w:r w:rsidR="00E66632" w:rsidRPr="00BC721A">
        <w:rPr>
          <w:rFonts w:ascii="Arial" w:hAnsi="Arial" w:cs="Arial"/>
          <w:sz w:val="28"/>
          <w:szCs w:val="28"/>
        </w:rPr>
        <w:t>8</w:t>
      </w:r>
      <w:r w:rsidR="005A0E06" w:rsidRPr="00BC721A">
        <w:rPr>
          <w:rFonts w:ascii="Arial" w:hAnsi="Arial" w:cs="Arial"/>
          <w:sz w:val="28"/>
          <w:szCs w:val="28"/>
        </w:rPr>
        <w:t>.</w:t>
      </w:r>
      <w:r w:rsidRPr="00BC721A">
        <w:rPr>
          <w:rFonts w:ascii="Arial" w:hAnsi="Arial" w:cs="Arial"/>
          <w:sz w:val="28"/>
          <w:szCs w:val="28"/>
        </w:rPr>
        <w:t>0</w:t>
      </w:r>
      <w:r w:rsidR="00E66632" w:rsidRPr="00BC721A">
        <w:rPr>
          <w:rFonts w:ascii="Arial" w:hAnsi="Arial" w:cs="Arial"/>
          <w:sz w:val="28"/>
          <w:szCs w:val="28"/>
        </w:rPr>
        <w:t>3</w:t>
      </w:r>
      <w:r w:rsidR="005A0E06" w:rsidRPr="00BC721A">
        <w:rPr>
          <w:rFonts w:ascii="Arial" w:hAnsi="Arial" w:cs="Arial"/>
          <w:sz w:val="28"/>
          <w:szCs w:val="28"/>
        </w:rPr>
        <w:t>.20</w:t>
      </w:r>
      <w:r w:rsidR="006D19E3" w:rsidRPr="00BC721A">
        <w:rPr>
          <w:rFonts w:ascii="Arial" w:hAnsi="Arial" w:cs="Arial"/>
          <w:sz w:val="28"/>
          <w:szCs w:val="28"/>
        </w:rPr>
        <w:t>2</w:t>
      </w:r>
      <w:r w:rsidR="00E66632" w:rsidRPr="00BC721A">
        <w:rPr>
          <w:rFonts w:ascii="Arial" w:hAnsi="Arial" w:cs="Arial"/>
          <w:sz w:val="28"/>
          <w:szCs w:val="28"/>
        </w:rPr>
        <w:t>2</w:t>
      </w:r>
      <w:r w:rsidR="005A0E06" w:rsidRPr="00BC721A">
        <w:rPr>
          <w:rFonts w:ascii="Arial" w:hAnsi="Arial" w:cs="Arial"/>
          <w:sz w:val="28"/>
          <w:szCs w:val="28"/>
        </w:rPr>
        <w:t>г</w:t>
      </w:r>
      <w:r w:rsidR="006D19E3" w:rsidRPr="00BC721A">
        <w:rPr>
          <w:rFonts w:ascii="Arial" w:hAnsi="Arial" w:cs="Arial"/>
          <w:sz w:val="28"/>
          <w:szCs w:val="28"/>
        </w:rPr>
        <w:t xml:space="preserve">                           с. </w:t>
      </w:r>
      <w:r w:rsidR="005968AF" w:rsidRPr="00BC721A">
        <w:rPr>
          <w:rFonts w:ascii="Arial" w:hAnsi="Arial" w:cs="Arial"/>
          <w:sz w:val="28"/>
          <w:szCs w:val="28"/>
        </w:rPr>
        <w:t>Вознесенка</w:t>
      </w:r>
      <w:r w:rsidR="006D19E3" w:rsidRPr="00BC721A">
        <w:rPr>
          <w:rFonts w:ascii="Arial" w:hAnsi="Arial" w:cs="Arial"/>
          <w:sz w:val="28"/>
          <w:szCs w:val="28"/>
        </w:rPr>
        <w:t xml:space="preserve">                            № </w:t>
      </w:r>
      <w:r w:rsidR="00E66632" w:rsidRPr="00BC721A">
        <w:rPr>
          <w:rFonts w:ascii="Arial" w:hAnsi="Arial" w:cs="Arial"/>
          <w:sz w:val="28"/>
          <w:szCs w:val="28"/>
        </w:rPr>
        <w:t>3</w:t>
      </w:r>
      <w:r w:rsidR="005A0E06" w:rsidRPr="00BC721A">
        <w:rPr>
          <w:rFonts w:ascii="Arial" w:hAnsi="Arial" w:cs="Arial"/>
          <w:sz w:val="28"/>
          <w:szCs w:val="28"/>
        </w:rPr>
        <w:t>-п</w:t>
      </w: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BC721A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90456D" w:rsidRPr="00BC721A" w:rsidRDefault="0090456D" w:rsidP="0090456D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 w:rsidRPr="00BC721A">
        <w:rPr>
          <w:rFonts w:ascii="Arial" w:hAnsi="Arial" w:cs="Arial"/>
          <w:b/>
          <w:sz w:val="24"/>
          <w:szCs w:val="24"/>
        </w:rPr>
        <w:t xml:space="preserve">ОБ УТВЕРЖДЕНИИ ПЛАНА ДЕЙСТВИЙ ПО ПРЕДУПРЕЖДЕНИЮ                                        И ЛИКВИДАЦИИ ЧРЕЗВЫЧАЙНЫХ СИТУАЦИЙ НА ТЕРРИТОРИИ </w:t>
      </w:r>
      <w:r w:rsidR="005968AF" w:rsidRPr="00BC721A">
        <w:rPr>
          <w:rFonts w:ascii="Arial" w:hAnsi="Arial" w:cs="Arial"/>
          <w:b/>
          <w:sz w:val="24"/>
          <w:szCs w:val="24"/>
        </w:rPr>
        <w:t>ВОЗНЕСЕНСКОГО</w:t>
      </w:r>
      <w:r w:rsidRPr="00BC721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BC721A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BC721A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BC721A" w:rsidRDefault="0090456D" w:rsidP="006D19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5968AF" w:rsidRPr="00BC721A">
        <w:rPr>
          <w:rFonts w:ascii="Arial" w:hAnsi="Arial" w:cs="Arial"/>
          <w:sz w:val="28"/>
          <w:szCs w:val="28"/>
        </w:rPr>
        <w:t>Вознесенского</w:t>
      </w:r>
      <w:r w:rsidRPr="00BC721A">
        <w:rPr>
          <w:rFonts w:ascii="Arial" w:hAnsi="Arial" w:cs="Arial"/>
          <w:sz w:val="28"/>
          <w:szCs w:val="28"/>
        </w:rPr>
        <w:t xml:space="preserve"> сельсовета</w:t>
      </w:r>
    </w:p>
    <w:p w:rsidR="006D19E3" w:rsidRPr="00BC721A" w:rsidRDefault="006D19E3" w:rsidP="0090456D">
      <w:pPr>
        <w:jc w:val="both"/>
        <w:rPr>
          <w:rFonts w:ascii="Arial" w:hAnsi="Arial" w:cs="Arial"/>
          <w:sz w:val="28"/>
          <w:szCs w:val="28"/>
        </w:rPr>
      </w:pPr>
    </w:p>
    <w:p w:rsidR="0090456D" w:rsidRPr="00BC721A" w:rsidRDefault="0090456D" w:rsidP="006D19E3">
      <w:pPr>
        <w:jc w:val="center"/>
        <w:rPr>
          <w:rFonts w:ascii="Arial" w:hAnsi="Arial" w:cs="Arial"/>
          <w:b/>
          <w:sz w:val="28"/>
          <w:szCs w:val="28"/>
        </w:rPr>
      </w:pPr>
      <w:r w:rsidRPr="00BC721A">
        <w:rPr>
          <w:rFonts w:ascii="Arial" w:hAnsi="Arial" w:cs="Arial"/>
          <w:b/>
          <w:sz w:val="28"/>
          <w:szCs w:val="28"/>
        </w:rPr>
        <w:t>ПОСТАНОВЛЯЮ:</w:t>
      </w:r>
    </w:p>
    <w:p w:rsidR="006D19E3" w:rsidRPr="00BC721A" w:rsidRDefault="006D19E3" w:rsidP="006D19E3">
      <w:pPr>
        <w:jc w:val="center"/>
        <w:rPr>
          <w:rFonts w:ascii="Arial" w:hAnsi="Arial" w:cs="Arial"/>
          <w:b/>
          <w:sz w:val="28"/>
          <w:szCs w:val="28"/>
        </w:rPr>
      </w:pPr>
    </w:p>
    <w:p w:rsidR="0090456D" w:rsidRPr="00BC721A" w:rsidRDefault="0090456D" w:rsidP="009C2120">
      <w:pPr>
        <w:autoSpaceDE/>
        <w:autoSpaceDN/>
        <w:ind w:firstLine="567"/>
        <w:jc w:val="both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 xml:space="preserve">1. Утвердить План действий по предупреждению и ликвидации чрезвычайных ситуаций на территории </w:t>
      </w:r>
      <w:r w:rsidR="005968AF" w:rsidRPr="00BC721A">
        <w:rPr>
          <w:rFonts w:ascii="Arial" w:hAnsi="Arial" w:cs="Arial"/>
          <w:sz w:val="28"/>
          <w:szCs w:val="28"/>
        </w:rPr>
        <w:t>Вознесенского</w:t>
      </w:r>
      <w:r w:rsidRPr="00BC721A">
        <w:rPr>
          <w:rFonts w:ascii="Arial" w:hAnsi="Arial" w:cs="Arial"/>
          <w:sz w:val="28"/>
          <w:szCs w:val="28"/>
        </w:rPr>
        <w:t xml:space="preserve"> сельсовета согласно приложения.</w:t>
      </w:r>
    </w:p>
    <w:p w:rsidR="006D19E3" w:rsidRPr="00BC721A" w:rsidRDefault="006D19E3" w:rsidP="009C212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6D19E3" w:rsidRPr="00BC721A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  <w:r w:rsidRPr="00BC721A">
        <w:rPr>
          <w:rFonts w:ascii="Arial" w:hAnsi="Arial" w:cs="Arial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«</w:t>
      </w:r>
      <w:r w:rsidR="005968AF" w:rsidRPr="00BC721A">
        <w:rPr>
          <w:rFonts w:ascii="Arial" w:hAnsi="Arial" w:cs="Arial"/>
          <w:b w:val="0"/>
          <w:sz w:val="28"/>
          <w:szCs w:val="28"/>
        </w:rPr>
        <w:t>Сельские вести</w:t>
      </w:r>
      <w:r w:rsidRPr="00BC721A">
        <w:rPr>
          <w:rFonts w:ascii="Arial" w:hAnsi="Arial" w:cs="Arial"/>
          <w:b w:val="0"/>
          <w:sz w:val="28"/>
          <w:szCs w:val="28"/>
        </w:rPr>
        <w:t xml:space="preserve">» </w:t>
      </w:r>
      <w:r w:rsidR="005968AF" w:rsidRPr="00BC721A">
        <w:rPr>
          <w:rFonts w:ascii="Arial" w:hAnsi="Arial" w:cs="Arial"/>
          <w:b w:val="0"/>
          <w:sz w:val="28"/>
          <w:szCs w:val="28"/>
        </w:rPr>
        <w:t xml:space="preserve">Вознесенского </w:t>
      </w:r>
      <w:r w:rsidRPr="00BC721A">
        <w:rPr>
          <w:rFonts w:ascii="Arial" w:hAnsi="Arial" w:cs="Arial"/>
          <w:b w:val="0"/>
          <w:sz w:val="28"/>
          <w:szCs w:val="28"/>
        </w:rPr>
        <w:t>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19E3" w:rsidRPr="00BC721A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6D19E3" w:rsidRPr="00BC721A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6D19E3" w:rsidRPr="00BC721A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6D19E3" w:rsidRPr="00BC721A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6D19E3" w:rsidRPr="00BC721A" w:rsidRDefault="006D19E3" w:rsidP="006D19E3">
      <w:pPr>
        <w:shd w:val="clear" w:color="auto" w:fill="FFFFFF"/>
        <w:rPr>
          <w:rFonts w:ascii="Arial" w:hAnsi="Arial" w:cs="Arial"/>
          <w:color w:val="4A442A"/>
          <w:sz w:val="28"/>
          <w:szCs w:val="28"/>
        </w:rPr>
      </w:pPr>
    </w:p>
    <w:p w:rsidR="006D19E3" w:rsidRPr="00BC721A" w:rsidRDefault="006D19E3" w:rsidP="006D19E3">
      <w:pPr>
        <w:pStyle w:val="aa"/>
        <w:spacing w:before="0" w:beforeAutospacing="0" w:after="0" w:afterAutospacing="0"/>
        <w:ind w:right="-5"/>
        <w:jc w:val="both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t xml:space="preserve">Глава </w:t>
      </w:r>
      <w:r w:rsidR="005968AF" w:rsidRPr="00BC721A">
        <w:rPr>
          <w:rFonts w:ascii="Arial" w:hAnsi="Arial" w:cs="Arial"/>
          <w:sz w:val="28"/>
          <w:szCs w:val="28"/>
        </w:rPr>
        <w:t>Вознесенского</w:t>
      </w:r>
      <w:r w:rsidRPr="00BC721A">
        <w:rPr>
          <w:rFonts w:ascii="Arial" w:hAnsi="Arial" w:cs="Arial"/>
          <w:sz w:val="28"/>
          <w:szCs w:val="28"/>
        </w:rPr>
        <w:t xml:space="preserve"> сельсове</w:t>
      </w:r>
      <w:r w:rsidR="005968AF" w:rsidRPr="00BC721A">
        <w:rPr>
          <w:rFonts w:ascii="Arial" w:hAnsi="Arial" w:cs="Arial"/>
          <w:sz w:val="28"/>
          <w:szCs w:val="28"/>
        </w:rPr>
        <w:t xml:space="preserve">та                             </w:t>
      </w:r>
      <w:r w:rsidRPr="00BC721A">
        <w:rPr>
          <w:rFonts w:ascii="Arial" w:hAnsi="Arial" w:cs="Arial"/>
          <w:sz w:val="28"/>
          <w:szCs w:val="28"/>
        </w:rPr>
        <w:t xml:space="preserve">   </w:t>
      </w:r>
      <w:r w:rsidR="005968AF" w:rsidRPr="00BC721A">
        <w:rPr>
          <w:rFonts w:ascii="Arial" w:hAnsi="Arial" w:cs="Arial"/>
          <w:sz w:val="28"/>
          <w:szCs w:val="28"/>
        </w:rPr>
        <w:t>Л.А. Циммерман.</w:t>
      </w:r>
    </w:p>
    <w:p w:rsidR="0090456D" w:rsidRPr="00BC721A" w:rsidRDefault="0090456D" w:rsidP="0090456D">
      <w:pPr>
        <w:autoSpaceDE/>
        <w:autoSpaceDN/>
        <w:ind w:firstLine="709"/>
        <w:jc w:val="both"/>
        <w:rPr>
          <w:rFonts w:ascii="Arial" w:hAnsi="Arial" w:cs="Arial"/>
          <w:sz w:val="28"/>
          <w:szCs w:val="28"/>
        </w:rPr>
      </w:pPr>
      <w:r w:rsidRPr="00BC721A">
        <w:rPr>
          <w:rFonts w:ascii="Arial" w:hAnsi="Arial" w:cs="Arial"/>
          <w:sz w:val="28"/>
          <w:szCs w:val="28"/>
        </w:rPr>
        <w:br w:type="page"/>
      </w:r>
    </w:p>
    <w:p w:rsidR="006D19E3" w:rsidRPr="00BC721A" w:rsidRDefault="006D19E3" w:rsidP="006D19E3">
      <w:pPr>
        <w:jc w:val="right"/>
        <w:rPr>
          <w:rFonts w:ascii="Arial" w:hAnsi="Arial" w:cs="Arial"/>
        </w:rPr>
      </w:pPr>
      <w:r w:rsidRPr="00BC721A">
        <w:rPr>
          <w:rFonts w:ascii="Arial" w:hAnsi="Arial" w:cs="Arial"/>
        </w:rPr>
        <w:lastRenderedPageBreak/>
        <w:t>Приложение</w:t>
      </w:r>
    </w:p>
    <w:p w:rsidR="006D19E3" w:rsidRPr="00BC721A" w:rsidRDefault="006D19E3" w:rsidP="006D19E3">
      <w:pPr>
        <w:jc w:val="right"/>
        <w:rPr>
          <w:rFonts w:ascii="Arial" w:hAnsi="Arial" w:cs="Arial"/>
        </w:rPr>
      </w:pPr>
      <w:r w:rsidRPr="00BC721A">
        <w:rPr>
          <w:rFonts w:ascii="Arial" w:hAnsi="Arial" w:cs="Arial"/>
        </w:rPr>
        <w:t>к постановлению администрации</w:t>
      </w:r>
    </w:p>
    <w:p w:rsidR="006D19E3" w:rsidRPr="00BC721A" w:rsidRDefault="005968AF" w:rsidP="006D19E3">
      <w:pPr>
        <w:jc w:val="right"/>
        <w:rPr>
          <w:rFonts w:ascii="Arial" w:hAnsi="Arial" w:cs="Arial"/>
        </w:rPr>
      </w:pPr>
      <w:r w:rsidRPr="00BC721A">
        <w:rPr>
          <w:rFonts w:ascii="Arial" w:hAnsi="Arial" w:cs="Arial"/>
        </w:rPr>
        <w:t>Вознесенского</w:t>
      </w:r>
      <w:r w:rsidR="006D19E3" w:rsidRPr="00BC721A">
        <w:rPr>
          <w:rFonts w:ascii="Arial" w:hAnsi="Arial" w:cs="Arial"/>
        </w:rPr>
        <w:t xml:space="preserve"> сельсовета</w:t>
      </w:r>
    </w:p>
    <w:p w:rsidR="006D19E3" w:rsidRPr="00BC721A" w:rsidRDefault="005968AF" w:rsidP="006D19E3">
      <w:pPr>
        <w:jc w:val="right"/>
        <w:rPr>
          <w:rFonts w:ascii="Arial" w:hAnsi="Arial" w:cs="Arial"/>
        </w:rPr>
      </w:pPr>
      <w:r w:rsidRPr="00BC721A">
        <w:rPr>
          <w:rFonts w:ascii="Arial" w:hAnsi="Arial" w:cs="Arial"/>
        </w:rPr>
        <w:t>о</w:t>
      </w:r>
      <w:r w:rsidR="006D19E3" w:rsidRPr="00BC721A">
        <w:rPr>
          <w:rFonts w:ascii="Arial" w:hAnsi="Arial" w:cs="Arial"/>
        </w:rPr>
        <w:t>т</w:t>
      </w:r>
      <w:r w:rsidRPr="00BC721A">
        <w:rPr>
          <w:rFonts w:ascii="Arial" w:hAnsi="Arial" w:cs="Arial"/>
        </w:rPr>
        <w:t xml:space="preserve"> </w:t>
      </w:r>
      <w:r w:rsidR="005A0E06" w:rsidRPr="00BC721A">
        <w:rPr>
          <w:rFonts w:ascii="Arial" w:hAnsi="Arial" w:cs="Arial"/>
        </w:rPr>
        <w:t>1</w:t>
      </w:r>
      <w:r w:rsidR="00E66632" w:rsidRPr="00BC721A">
        <w:rPr>
          <w:rFonts w:ascii="Arial" w:hAnsi="Arial" w:cs="Arial"/>
        </w:rPr>
        <w:t>8</w:t>
      </w:r>
      <w:r w:rsidR="005A0E06" w:rsidRPr="00BC721A">
        <w:rPr>
          <w:rFonts w:ascii="Arial" w:hAnsi="Arial" w:cs="Arial"/>
        </w:rPr>
        <w:t>.</w:t>
      </w:r>
      <w:r w:rsidR="0043538E" w:rsidRPr="00BC721A">
        <w:rPr>
          <w:rFonts w:ascii="Arial" w:hAnsi="Arial" w:cs="Arial"/>
        </w:rPr>
        <w:t>0</w:t>
      </w:r>
      <w:r w:rsidR="00E66632" w:rsidRPr="00BC721A">
        <w:rPr>
          <w:rFonts w:ascii="Arial" w:hAnsi="Arial" w:cs="Arial"/>
        </w:rPr>
        <w:t>3</w:t>
      </w:r>
      <w:r w:rsidR="005A0E06" w:rsidRPr="00BC721A">
        <w:rPr>
          <w:rFonts w:ascii="Arial" w:hAnsi="Arial" w:cs="Arial"/>
        </w:rPr>
        <w:t>.20</w:t>
      </w:r>
      <w:r w:rsidR="006D19E3" w:rsidRPr="00BC721A">
        <w:rPr>
          <w:rFonts w:ascii="Arial" w:hAnsi="Arial" w:cs="Arial"/>
        </w:rPr>
        <w:t>2</w:t>
      </w:r>
      <w:r w:rsidR="0043538E" w:rsidRPr="00BC721A">
        <w:rPr>
          <w:rFonts w:ascii="Arial" w:hAnsi="Arial" w:cs="Arial"/>
        </w:rPr>
        <w:t>1</w:t>
      </w:r>
      <w:r w:rsidRPr="00BC721A">
        <w:rPr>
          <w:rFonts w:ascii="Arial" w:hAnsi="Arial" w:cs="Arial"/>
        </w:rPr>
        <w:t xml:space="preserve">   </w:t>
      </w:r>
      <w:r w:rsidR="006D19E3" w:rsidRPr="00BC721A">
        <w:rPr>
          <w:rFonts w:ascii="Arial" w:hAnsi="Arial" w:cs="Arial"/>
        </w:rPr>
        <w:t xml:space="preserve"> № </w:t>
      </w:r>
      <w:r w:rsidR="00E66632" w:rsidRPr="00BC721A">
        <w:rPr>
          <w:rFonts w:ascii="Arial" w:hAnsi="Arial" w:cs="Arial"/>
        </w:rPr>
        <w:t>3</w:t>
      </w:r>
      <w:r w:rsidR="005A0E06" w:rsidRPr="00BC721A">
        <w:rPr>
          <w:rFonts w:ascii="Arial" w:hAnsi="Arial" w:cs="Arial"/>
        </w:rPr>
        <w:t>-п</w:t>
      </w:r>
      <w:r w:rsidRPr="00BC721A">
        <w:rPr>
          <w:rFonts w:ascii="Arial" w:hAnsi="Arial" w:cs="Arial"/>
        </w:rPr>
        <w:t xml:space="preserve">  </w:t>
      </w:r>
    </w:p>
    <w:p w:rsidR="0090456D" w:rsidRPr="00BC721A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BC721A" w:rsidRDefault="0090456D" w:rsidP="0090456D">
      <w:pPr>
        <w:autoSpaceDE/>
        <w:autoSpaceDN/>
        <w:spacing w:line="240" w:lineRule="exac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C721A">
        <w:rPr>
          <w:rFonts w:ascii="Arial" w:eastAsia="Calibri" w:hAnsi="Arial" w:cs="Arial"/>
          <w:b/>
          <w:sz w:val="24"/>
          <w:szCs w:val="24"/>
          <w:lang w:eastAsia="en-US"/>
        </w:rPr>
        <w:t>План</w:t>
      </w:r>
    </w:p>
    <w:p w:rsidR="0090456D" w:rsidRPr="00BC721A" w:rsidRDefault="0090456D" w:rsidP="0090456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BC721A">
        <w:rPr>
          <w:rFonts w:ascii="Arial" w:hAnsi="Arial" w:cs="Arial"/>
          <w:b/>
          <w:sz w:val="24"/>
          <w:szCs w:val="24"/>
        </w:rPr>
        <w:t xml:space="preserve">действий по предупреждению и ликвидации </w:t>
      </w:r>
      <w:r w:rsidR="007706D9" w:rsidRPr="00BC721A">
        <w:rPr>
          <w:rFonts w:ascii="Arial" w:hAnsi="Arial" w:cs="Arial"/>
          <w:b/>
          <w:sz w:val="24"/>
          <w:szCs w:val="24"/>
        </w:rPr>
        <w:t>чрезвычайных</w:t>
      </w:r>
      <w:r w:rsidR="00F301C7" w:rsidRPr="00BC721A">
        <w:rPr>
          <w:rFonts w:ascii="Arial" w:hAnsi="Arial" w:cs="Arial"/>
          <w:b/>
          <w:sz w:val="24"/>
          <w:szCs w:val="24"/>
        </w:rPr>
        <w:t xml:space="preserve"> </w:t>
      </w:r>
      <w:r w:rsidR="007706D9" w:rsidRPr="00BC721A">
        <w:rPr>
          <w:rFonts w:ascii="Arial" w:hAnsi="Arial" w:cs="Arial"/>
          <w:b/>
          <w:sz w:val="24"/>
          <w:szCs w:val="24"/>
        </w:rPr>
        <w:t xml:space="preserve">ситуаций </w:t>
      </w:r>
      <w:r w:rsidRPr="00BC721A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968AF" w:rsidRPr="00BC721A">
        <w:rPr>
          <w:rFonts w:ascii="Arial" w:hAnsi="Arial" w:cs="Arial"/>
          <w:b/>
          <w:sz w:val="24"/>
          <w:szCs w:val="24"/>
        </w:rPr>
        <w:t>Вознесенского</w:t>
      </w:r>
      <w:r w:rsidR="007706D9" w:rsidRPr="00BC721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BC721A" w:rsidRDefault="0090456D" w:rsidP="0090456D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410"/>
      </w:tblGrid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Разработка и корректировка нормативно-правовых актов в области защиты населения и территории от чрезвычайных ситуаций природного и техногенного характера.</w:t>
            </w:r>
          </w:p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916700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январь</w:t>
            </w:r>
          </w:p>
          <w:p w:rsidR="005968AF" w:rsidRPr="00BC721A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ГО,ЧС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весеннего половодья;</w:t>
            </w:r>
          </w:p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в весенне – летний пожароопасный период;</w:t>
            </w:r>
          </w:p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ледостава;</w:t>
            </w:r>
          </w:p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в осенне – зимний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173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Организация контроля за содержанием и состоянием внутрипоселковых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лесных пожаров в </w:t>
            </w: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5968AF" w:rsidRPr="00BC721A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5968AF" w:rsidRPr="00BC721A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5968AF" w:rsidRPr="00BC721A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tabs>
                <w:tab w:val="left" w:pos="109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BC721A" w:rsidRDefault="005968AF" w:rsidP="001007A8">
            <w:pPr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BC721A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Создание запасов материально- технических средств для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BC721A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C721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BC721A" w:rsidRDefault="005968AF" w:rsidP="00AC5C96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BF49E4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подворового обхода граждан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март</w:t>
            </w:r>
          </w:p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апрель</w:t>
            </w:r>
          </w:p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Участковый уполномоченный полиции</w:t>
            </w:r>
          </w:p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Привлечение  владельцев личной техники для участия в ликвидации чрезвычайной ситуации (по согласованию)</w:t>
            </w:r>
          </w:p>
          <w:p w:rsidR="005968AF" w:rsidRPr="00BC721A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066D4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5968AF" w:rsidRPr="00BC721A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7461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BC721A" w:rsidTr="005968AF">
        <w:tc>
          <w:tcPr>
            <w:tcW w:w="783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BC721A" w:rsidRDefault="005968AF" w:rsidP="007A56B2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721A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90456D" w:rsidRPr="00BC721A" w:rsidRDefault="0090456D" w:rsidP="0090456D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</w:p>
    <w:p w:rsidR="005B54EE" w:rsidRPr="00BC721A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4EE" w:rsidRPr="00BC721A" w:rsidSect="0004494E">
      <w:headerReference w:type="even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23" w:rsidRDefault="003C2F23" w:rsidP="00B54FF6">
      <w:r>
        <w:separator/>
      </w:r>
    </w:p>
  </w:endnote>
  <w:endnote w:type="continuationSeparator" w:id="1">
    <w:p w:rsidR="003C2F23" w:rsidRDefault="003C2F23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23" w:rsidRDefault="003C2F23" w:rsidP="00B54FF6">
      <w:r>
        <w:separator/>
      </w:r>
    </w:p>
  </w:footnote>
  <w:footnote w:type="continuationSeparator" w:id="1">
    <w:p w:rsidR="003C2F23" w:rsidRDefault="003C2F23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455513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3C2F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6D"/>
    <w:rsid w:val="00027A40"/>
    <w:rsid w:val="0004494E"/>
    <w:rsid w:val="00066D47"/>
    <w:rsid w:val="001007A8"/>
    <w:rsid w:val="001073DE"/>
    <w:rsid w:val="00150B7B"/>
    <w:rsid w:val="001574FC"/>
    <w:rsid w:val="0016671C"/>
    <w:rsid w:val="00173993"/>
    <w:rsid w:val="001C557C"/>
    <w:rsid w:val="003179E2"/>
    <w:rsid w:val="003530B3"/>
    <w:rsid w:val="003C2F23"/>
    <w:rsid w:val="004066E7"/>
    <w:rsid w:val="0043538E"/>
    <w:rsid w:val="00455513"/>
    <w:rsid w:val="00476F15"/>
    <w:rsid w:val="005557EF"/>
    <w:rsid w:val="005968AF"/>
    <w:rsid w:val="005A0E06"/>
    <w:rsid w:val="005B54EE"/>
    <w:rsid w:val="005E3B66"/>
    <w:rsid w:val="00617C23"/>
    <w:rsid w:val="0062063B"/>
    <w:rsid w:val="006437AF"/>
    <w:rsid w:val="006D19E3"/>
    <w:rsid w:val="00716FCA"/>
    <w:rsid w:val="0072288B"/>
    <w:rsid w:val="00723BE9"/>
    <w:rsid w:val="0074612A"/>
    <w:rsid w:val="007706D9"/>
    <w:rsid w:val="007862AD"/>
    <w:rsid w:val="00892389"/>
    <w:rsid w:val="008C58FD"/>
    <w:rsid w:val="0090456D"/>
    <w:rsid w:val="00940A21"/>
    <w:rsid w:val="00974928"/>
    <w:rsid w:val="009C2120"/>
    <w:rsid w:val="00A23B1B"/>
    <w:rsid w:val="00A50EFF"/>
    <w:rsid w:val="00AC5C96"/>
    <w:rsid w:val="00B54FF6"/>
    <w:rsid w:val="00BC721A"/>
    <w:rsid w:val="00BF49E4"/>
    <w:rsid w:val="00C24041"/>
    <w:rsid w:val="00C757F5"/>
    <w:rsid w:val="00E56A46"/>
    <w:rsid w:val="00E66632"/>
    <w:rsid w:val="00E96898"/>
    <w:rsid w:val="00F301C7"/>
    <w:rsid w:val="00F57019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20</cp:revision>
  <cp:lastPrinted>2022-03-21T03:45:00Z</cp:lastPrinted>
  <dcterms:created xsi:type="dcterms:W3CDTF">2020-09-15T04:16:00Z</dcterms:created>
  <dcterms:modified xsi:type="dcterms:W3CDTF">2022-04-04T09:01:00Z</dcterms:modified>
</cp:coreProperties>
</file>